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C8C" w:rsidRPr="00825EFE" w:rsidRDefault="00361503" w:rsidP="0035787B">
      <w:pPr>
        <w:jc w:val="center"/>
        <w:rPr>
          <w:rFonts w:ascii="Garamond" w:hAnsi="Garamond"/>
          <w:b/>
          <w:sz w:val="24"/>
          <w:u w:val="single"/>
        </w:rPr>
      </w:pPr>
      <w:r w:rsidRPr="00825EFE">
        <w:rPr>
          <w:rFonts w:ascii="Garamond" w:hAnsi="Garamond"/>
          <w:b/>
          <w:sz w:val="24"/>
          <w:u w:val="single"/>
        </w:rPr>
        <w:t>Tokion Suomi-koulun toimintasuunnitelma lukuvuodelle 2011-2012</w:t>
      </w:r>
    </w:p>
    <w:p w:rsidR="00361503" w:rsidRPr="00825EFE" w:rsidRDefault="00361503" w:rsidP="0035787B">
      <w:pPr>
        <w:jc w:val="both"/>
        <w:rPr>
          <w:rFonts w:ascii="Garamond" w:hAnsi="Garamond"/>
          <w:sz w:val="24"/>
        </w:rPr>
      </w:pPr>
    </w:p>
    <w:p w:rsidR="00361503" w:rsidRPr="00825EFE" w:rsidRDefault="00361503" w:rsidP="0035787B">
      <w:pPr>
        <w:jc w:val="both"/>
        <w:rPr>
          <w:rFonts w:ascii="Garamond" w:hAnsi="Garamond"/>
          <w:b/>
          <w:sz w:val="24"/>
        </w:rPr>
      </w:pPr>
      <w:r w:rsidRPr="00825EFE">
        <w:rPr>
          <w:rFonts w:ascii="Garamond" w:hAnsi="Garamond"/>
          <w:b/>
          <w:sz w:val="24"/>
        </w:rPr>
        <w:t>Yleistä</w:t>
      </w:r>
    </w:p>
    <w:p w:rsidR="00361503" w:rsidRPr="00825EFE" w:rsidRDefault="00361503" w:rsidP="0035787B">
      <w:pPr>
        <w:jc w:val="both"/>
        <w:rPr>
          <w:rFonts w:ascii="Garamond" w:hAnsi="Garamond"/>
          <w:sz w:val="24"/>
        </w:rPr>
      </w:pPr>
      <w:r w:rsidRPr="00825EFE">
        <w:rPr>
          <w:rFonts w:ascii="Garamond" w:hAnsi="Garamond"/>
          <w:sz w:val="24"/>
        </w:rPr>
        <w:t xml:space="preserve">Tokion Suomi-koulun toiminta on laajentunut voimakkaasti viimeisten vuosien aikana. Siirtyminen uusiin toimitiloihin, oppilas- ja opetustuntimäärän tuplaantuminen, hallinnolliset uudistukset sekä ammattimainen opetustyö ovat saaneet koulun toimimaan laadukkaasti ja asemansa Tokion suomalaisyhteisössä vakiinnuttaen. </w:t>
      </w:r>
    </w:p>
    <w:p w:rsidR="00361503" w:rsidRPr="00825EFE" w:rsidRDefault="00361503" w:rsidP="0035787B">
      <w:pPr>
        <w:jc w:val="both"/>
        <w:rPr>
          <w:rFonts w:ascii="Garamond" w:hAnsi="Garamond"/>
          <w:sz w:val="24"/>
        </w:rPr>
      </w:pPr>
      <w:r w:rsidRPr="00825EFE">
        <w:rPr>
          <w:rFonts w:ascii="Garamond" w:hAnsi="Garamond"/>
          <w:sz w:val="24"/>
        </w:rPr>
        <w:t xml:space="preserve">Lukuvuoden 2011-2012 aikana koulun toimintaa pyritään vakiinnuttamaan </w:t>
      </w:r>
      <w:r w:rsidR="0035787B">
        <w:rPr>
          <w:rFonts w:ascii="Garamond" w:hAnsi="Garamond"/>
          <w:sz w:val="24"/>
        </w:rPr>
        <w:t xml:space="preserve">turvaamalla </w:t>
      </w:r>
      <w:r w:rsidRPr="00825EFE">
        <w:rPr>
          <w:rFonts w:ascii="Garamond" w:hAnsi="Garamond"/>
          <w:sz w:val="24"/>
        </w:rPr>
        <w:t>tulevaisuuden toiminta</w:t>
      </w:r>
      <w:r w:rsidR="0035787B">
        <w:rPr>
          <w:rFonts w:ascii="Garamond" w:hAnsi="Garamond"/>
          <w:sz w:val="24"/>
        </w:rPr>
        <w:t xml:space="preserve"> myös</w:t>
      </w:r>
      <w:r w:rsidRPr="00825EFE">
        <w:rPr>
          <w:rFonts w:ascii="Garamond" w:hAnsi="Garamond"/>
          <w:sz w:val="24"/>
        </w:rPr>
        <w:t xml:space="preserve"> oppilasmäärien ja talouden vaihteluiden haasteissa. </w:t>
      </w:r>
      <w:r w:rsidR="0035787B">
        <w:rPr>
          <w:rFonts w:ascii="Garamond" w:hAnsi="Garamond"/>
          <w:sz w:val="24"/>
        </w:rPr>
        <w:t xml:space="preserve">Toiminnan vakiinnuttamisen keinoina lukuvuonna 2011-2012 ovat erityisesti uuden oppimateriaalin hankinta, tiedotuksen lisääminen, kotisivujen kehittäminen sekä taloudellisen tilanteen parantaminen. </w:t>
      </w:r>
      <w:r w:rsidRPr="00825EFE">
        <w:rPr>
          <w:rFonts w:ascii="Garamond" w:hAnsi="Garamond"/>
          <w:sz w:val="24"/>
        </w:rPr>
        <w:t xml:space="preserve">Koulun mainetta ja nimeä pyritään vahvistamaan niin Tokiossa kuin maailmanlaajuisestikin ja uusia toiminta- ja yhteistyömuotoja etsitään aktiivisesti. </w:t>
      </w:r>
    </w:p>
    <w:p w:rsidR="00361503" w:rsidRPr="00825EFE" w:rsidRDefault="00361503" w:rsidP="0035787B">
      <w:pPr>
        <w:jc w:val="both"/>
        <w:rPr>
          <w:rFonts w:ascii="Garamond" w:hAnsi="Garamond"/>
          <w:sz w:val="24"/>
        </w:rPr>
      </w:pPr>
    </w:p>
    <w:p w:rsidR="00361503" w:rsidRPr="00825EFE" w:rsidRDefault="00361503" w:rsidP="0035787B">
      <w:pPr>
        <w:jc w:val="both"/>
        <w:rPr>
          <w:rFonts w:ascii="Garamond" w:hAnsi="Garamond"/>
          <w:b/>
          <w:sz w:val="24"/>
        </w:rPr>
      </w:pPr>
      <w:r w:rsidRPr="00825EFE">
        <w:rPr>
          <w:rFonts w:ascii="Garamond" w:hAnsi="Garamond"/>
          <w:b/>
          <w:sz w:val="24"/>
        </w:rPr>
        <w:t>Opetus</w:t>
      </w:r>
      <w:r w:rsidR="0035787B">
        <w:rPr>
          <w:rFonts w:ascii="Garamond" w:hAnsi="Garamond"/>
          <w:b/>
          <w:sz w:val="24"/>
        </w:rPr>
        <w:t xml:space="preserve">, </w:t>
      </w:r>
      <w:r w:rsidRPr="00825EFE">
        <w:rPr>
          <w:rFonts w:ascii="Garamond" w:hAnsi="Garamond"/>
          <w:b/>
          <w:sz w:val="24"/>
        </w:rPr>
        <w:t>oppimateriaalit</w:t>
      </w:r>
      <w:r w:rsidR="0035787B">
        <w:rPr>
          <w:rFonts w:ascii="Garamond" w:hAnsi="Garamond"/>
          <w:b/>
          <w:sz w:val="24"/>
        </w:rPr>
        <w:t>, opetussuunnitelma ja opettajien täydennyskoulutus</w:t>
      </w:r>
    </w:p>
    <w:p w:rsidR="00381512" w:rsidRPr="00825EFE" w:rsidRDefault="00381512" w:rsidP="0035787B">
      <w:pPr>
        <w:jc w:val="both"/>
        <w:rPr>
          <w:rFonts w:ascii="Garamond" w:hAnsi="Garamond"/>
          <w:sz w:val="24"/>
        </w:rPr>
      </w:pPr>
      <w:r>
        <w:rPr>
          <w:rFonts w:ascii="Garamond" w:hAnsi="Garamond"/>
          <w:sz w:val="24"/>
        </w:rPr>
        <w:t xml:space="preserve">Tokion Suomi-koulu kokoontuu lukuvuonna 2011-2012 yhteensä 11 kertaa: viisi (5) kertaa syyslukukauden 2011 ja kuusi (6) kertaa kevätlukukauden 2012 aikana. Syyslukukaudella 2011 yksi (1)  koulukerroista on toimintapäivä, jonka aikana opiskellaan suomen kieltä ja kulttuuria erityisesti toiminnallisia ja yhteisöllisiä opetusmenetelmiä käyttäen. Kevätlukukaudella 2012  yksi (1) koulukerroista on opintoretki, jonka tarkoituksena on oppia uusia asioita uudessa ympäristössä. Lukukauden päättäjäiset järjestetään mahdollisuuksien mukaan suomen kielen oppimista tukeviksi, toiminnallisiksi koko perheen tapahtumiksi. </w:t>
      </w:r>
    </w:p>
    <w:p w:rsidR="00381512" w:rsidRDefault="00381512" w:rsidP="00381512">
      <w:pPr>
        <w:jc w:val="both"/>
        <w:rPr>
          <w:rFonts w:ascii="Garamond" w:hAnsi="Garamond"/>
          <w:sz w:val="24"/>
        </w:rPr>
      </w:pPr>
      <w:r w:rsidRPr="00825EFE">
        <w:rPr>
          <w:rFonts w:ascii="Garamond" w:hAnsi="Garamond"/>
          <w:sz w:val="24"/>
        </w:rPr>
        <w:t xml:space="preserve">Opetus suunnitellaan oppilaslähtöisesti ja mahdollisimman paljon erityiset lähtökohdat sekä tavoitteet huomioiden. Koulun opettajat suunnittelevat lukuvuoden 2011-2012 teemat ja toimintaa ohjaavat sisällöt yhteisesti, minkä lisäksi jokainen opettaja suunnittelee oman pienryhmänsä opetuksen. Kaikki kolme (3) tällä hetkellä toimivaa pienryhmää pyritään oppilasmäärän niin salliessa säilyttämään. </w:t>
      </w:r>
    </w:p>
    <w:p w:rsidR="00361503" w:rsidRPr="00825EFE" w:rsidRDefault="00361503" w:rsidP="0035787B">
      <w:pPr>
        <w:jc w:val="both"/>
        <w:rPr>
          <w:rFonts w:ascii="Garamond" w:hAnsi="Garamond"/>
          <w:sz w:val="24"/>
        </w:rPr>
      </w:pPr>
      <w:r w:rsidRPr="00825EFE">
        <w:rPr>
          <w:rFonts w:ascii="Garamond" w:hAnsi="Garamond"/>
          <w:sz w:val="24"/>
        </w:rPr>
        <w:t xml:space="preserve">Lukuvuoden 2011-2012 aikana käydään läpi kaikki koulun tämänhetkiset oppimateriaalit ja arvioidaan niiden soveltuvuus opetuskäyttöön. Oppilaille tilattavaa kirjavalikoimaa supistetaan ja järkeistetään paremmin soveltavaa suomen kielen opetusta tukevaksi. </w:t>
      </w:r>
      <w:r w:rsidR="0035787B">
        <w:rPr>
          <w:rFonts w:ascii="Garamond" w:hAnsi="Garamond"/>
          <w:sz w:val="24"/>
        </w:rPr>
        <w:t xml:space="preserve">Lukuvuoden 2011-2012 aikana </w:t>
      </w:r>
      <w:r w:rsidRPr="00825EFE">
        <w:rPr>
          <w:rFonts w:ascii="Garamond" w:hAnsi="Garamond"/>
          <w:sz w:val="24"/>
        </w:rPr>
        <w:t xml:space="preserve">oppilaat keräävät portfolion, jonne kerätään </w:t>
      </w:r>
      <w:r w:rsidR="0035787B">
        <w:rPr>
          <w:rFonts w:ascii="Garamond" w:hAnsi="Garamond"/>
          <w:sz w:val="24"/>
        </w:rPr>
        <w:t>oppituntien aikana tehtyjä</w:t>
      </w:r>
      <w:r w:rsidRPr="00825EFE">
        <w:rPr>
          <w:rFonts w:ascii="Garamond" w:hAnsi="Garamond"/>
          <w:sz w:val="24"/>
        </w:rPr>
        <w:t xml:space="preserve"> tehtäv</w:t>
      </w:r>
      <w:r w:rsidR="0035787B">
        <w:rPr>
          <w:rFonts w:ascii="Garamond" w:hAnsi="Garamond"/>
          <w:sz w:val="24"/>
        </w:rPr>
        <w:t xml:space="preserve">iä sekä muita tuotoksia ja erillisiä kotitehtäviä. </w:t>
      </w:r>
      <w:r w:rsidRPr="00825EFE">
        <w:rPr>
          <w:rFonts w:ascii="Garamond" w:hAnsi="Garamond"/>
          <w:sz w:val="24"/>
        </w:rPr>
        <w:t>Portfolion tarkoituksena on tuoda esille oppilaan edistymistä ja mahdollistaa oppikirjojen ulkopuolisten harjoitusten tekeminen joustav</w:t>
      </w:r>
      <w:r w:rsidR="0035787B">
        <w:rPr>
          <w:rFonts w:ascii="Garamond" w:hAnsi="Garamond"/>
          <w:sz w:val="24"/>
        </w:rPr>
        <w:t>asti ja tarkoituksenmukaisesti. Portfolion laajuuden ja toteuttamistavan opettajat päättävät pienryhmäkohtaisesti.</w:t>
      </w:r>
    </w:p>
    <w:p w:rsidR="00361503" w:rsidRPr="00825EFE" w:rsidRDefault="00361503" w:rsidP="0035787B">
      <w:pPr>
        <w:jc w:val="both"/>
        <w:rPr>
          <w:rFonts w:ascii="Garamond" w:hAnsi="Garamond"/>
          <w:sz w:val="24"/>
        </w:rPr>
      </w:pPr>
      <w:r w:rsidRPr="00825EFE">
        <w:rPr>
          <w:rFonts w:ascii="Garamond" w:hAnsi="Garamond"/>
          <w:sz w:val="24"/>
        </w:rPr>
        <w:t>Tokion Suomi-koulu on hakenut Suomi-Seuralta avustusta uuden oppimateriaalin hankintaan. Mikäli päätös järjestöapurahasta on myönteinen, koululle hankitaan lukuvuoden 2011-2012 alussa eri</w:t>
      </w:r>
      <w:r w:rsidR="00381512">
        <w:rPr>
          <w:rFonts w:ascii="Garamond" w:hAnsi="Garamond"/>
          <w:sz w:val="24"/>
        </w:rPr>
        <w:t>llisen suunnitelman mukaisesti K</w:t>
      </w:r>
      <w:r w:rsidRPr="00825EFE">
        <w:rPr>
          <w:rFonts w:ascii="Garamond" w:hAnsi="Garamond"/>
          <w:sz w:val="24"/>
        </w:rPr>
        <w:t>oulupakit, jotka sisältävät sekä kaikille oppilaille yhteistä että jokaiselle pienryhmälle omaa oppimateriaalia suomen kielen ja kulttuurin oppimiseen</w:t>
      </w:r>
      <w:r w:rsidR="00381512">
        <w:rPr>
          <w:rFonts w:ascii="Garamond" w:hAnsi="Garamond"/>
          <w:sz w:val="24"/>
        </w:rPr>
        <w:t xml:space="preserve"> ja opettamiseen</w:t>
      </w:r>
      <w:r w:rsidRPr="00825EFE">
        <w:rPr>
          <w:rFonts w:ascii="Garamond" w:hAnsi="Garamond"/>
          <w:sz w:val="24"/>
        </w:rPr>
        <w:t xml:space="preserve">. Koulupakkeihin hankittava oppimateriaali koostuu oheis- ja virikemateriaaleista (esim. pelit, runo- ja laulukirjat, opetusta tukevat havainnollistamismateriaalit jne.), ei </w:t>
      </w:r>
      <w:r w:rsidR="008A52AF" w:rsidRPr="00825EFE">
        <w:rPr>
          <w:rFonts w:ascii="Garamond" w:hAnsi="Garamond"/>
          <w:sz w:val="24"/>
        </w:rPr>
        <w:t>varsinaisista oppikirjoista</w:t>
      </w:r>
      <w:r w:rsidRPr="00825EFE">
        <w:rPr>
          <w:rFonts w:ascii="Garamond" w:hAnsi="Garamond"/>
          <w:sz w:val="24"/>
        </w:rPr>
        <w:t xml:space="preserve">. Mikäli </w:t>
      </w:r>
      <w:r w:rsidRPr="00825EFE">
        <w:rPr>
          <w:rFonts w:ascii="Garamond" w:hAnsi="Garamond"/>
          <w:sz w:val="24"/>
        </w:rPr>
        <w:lastRenderedPageBreak/>
        <w:t xml:space="preserve">Suomi-Seuralta ei saada hankkeelle avustusta, se yritetään mahdollisuuksien mukaan toteuttaa muulla tavoin, esimerkiksi koulukummitoiminnan tai yritysyhteistyön kautta. </w:t>
      </w:r>
    </w:p>
    <w:p w:rsidR="00361503" w:rsidRPr="00825EFE" w:rsidRDefault="00361503" w:rsidP="0035787B">
      <w:pPr>
        <w:jc w:val="both"/>
        <w:rPr>
          <w:rFonts w:ascii="Garamond" w:hAnsi="Garamond"/>
          <w:sz w:val="24"/>
        </w:rPr>
      </w:pPr>
      <w:r w:rsidRPr="00825EFE">
        <w:rPr>
          <w:rFonts w:ascii="Garamond" w:hAnsi="Garamond"/>
          <w:sz w:val="24"/>
        </w:rPr>
        <w:t>Opetussuunnitelmaa päivitetään lisäämällä siihen koulun arvot ja oppimisk</w:t>
      </w:r>
      <w:r w:rsidR="00381512">
        <w:rPr>
          <w:rFonts w:ascii="Garamond" w:hAnsi="Garamond"/>
          <w:sz w:val="24"/>
        </w:rPr>
        <w:t>äsitys sekä päivittämällä opetuksen tavoitteita ja sisältöjä</w:t>
      </w:r>
      <w:r w:rsidRPr="00825EFE">
        <w:rPr>
          <w:rFonts w:ascii="Garamond" w:hAnsi="Garamond"/>
          <w:sz w:val="24"/>
        </w:rPr>
        <w:t xml:space="preserve">. Opetussuunnitelman päivitys tehdään yhteistyössä </w:t>
      </w:r>
      <w:r w:rsidR="00381512">
        <w:rPr>
          <w:rFonts w:ascii="Garamond" w:hAnsi="Garamond"/>
          <w:sz w:val="24"/>
        </w:rPr>
        <w:t xml:space="preserve">oppilaiden </w:t>
      </w:r>
      <w:r w:rsidRPr="00825EFE">
        <w:rPr>
          <w:rFonts w:ascii="Garamond" w:hAnsi="Garamond"/>
          <w:sz w:val="24"/>
        </w:rPr>
        <w:t>huoltajien kanssa. Uusittu opetussuunnitelma hyväksytään kevätkokouksessa 2012 ja se otetaan käyttöön lu</w:t>
      </w:r>
      <w:r w:rsidR="00381512">
        <w:rPr>
          <w:rFonts w:ascii="Garamond" w:hAnsi="Garamond"/>
          <w:sz w:val="24"/>
        </w:rPr>
        <w:t>kuvuoden 2012-2013 alussa</w:t>
      </w:r>
      <w:r w:rsidRPr="00825EFE">
        <w:rPr>
          <w:rFonts w:ascii="Garamond" w:hAnsi="Garamond"/>
          <w:sz w:val="24"/>
        </w:rPr>
        <w:t xml:space="preserve">. </w:t>
      </w:r>
    </w:p>
    <w:p w:rsidR="005F2B24" w:rsidRPr="00825EFE" w:rsidRDefault="005F2B24" w:rsidP="0035787B">
      <w:pPr>
        <w:jc w:val="both"/>
        <w:rPr>
          <w:rFonts w:ascii="Garamond" w:hAnsi="Garamond"/>
          <w:sz w:val="24"/>
        </w:rPr>
      </w:pPr>
      <w:r w:rsidRPr="00825EFE">
        <w:rPr>
          <w:rFonts w:ascii="Garamond" w:hAnsi="Garamond"/>
          <w:sz w:val="24"/>
        </w:rPr>
        <w:t xml:space="preserve">Opettajat osallistuvat elokuussa 2011 Helsingissä järjestettävään Suomi-koulujen opettajien koulutuspäiviin sekä sen lisäksi </w:t>
      </w:r>
      <w:r w:rsidR="00381512">
        <w:rPr>
          <w:rFonts w:ascii="Garamond" w:hAnsi="Garamond"/>
          <w:sz w:val="24"/>
        </w:rPr>
        <w:t xml:space="preserve">mahdollisuuksiensa mukaisesti </w:t>
      </w:r>
      <w:r w:rsidRPr="00825EFE">
        <w:rPr>
          <w:rFonts w:ascii="Garamond" w:hAnsi="Garamond"/>
          <w:sz w:val="24"/>
        </w:rPr>
        <w:t>m</w:t>
      </w:r>
      <w:r w:rsidR="00381512">
        <w:rPr>
          <w:rFonts w:ascii="Garamond" w:hAnsi="Garamond"/>
          <w:sz w:val="24"/>
        </w:rPr>
        <w:t>uihin omaa ammatillista kasvua</w:t>
      </w:r>
      <w:r w:rsidRPr="00825EFE">
        <w:rPr>
          <w:rFonts w:ascii="Garamond" w:hAnsi="Garamond"/>
          <w:sz w:val="24"/>
        </w:rPr>
        <w:t xml:space="preserve"> tukeviin täydennyskoulutuksiin. </w:t>
      </w:r>
    </w:p>
    <w:p w:rsidR="00361503" w:rsidRPr="00825EFE" w:rsidRDefault="00361503" w:rsidP="0035787B">
      <w:pPr>
        <w:jc w:val="both"/>
        <w:rPr>
          <w:rFonts w:ascii="Garamond" w:hAnsi="Garamond"/>
          <w:sz w:val="24"/>
        </w:rPr>
      </w:pPr>
    </w:p>
    <w:p w:rsidR="00361503" w:rsidRPr="00825EFE" w:rsidRDefault="00361503" w:rsidP="0035787B">
      <w:pPr>
        <w:jc w:val="both"/>
        <w:rPr>
          <w:rFonts w:ascii="Garamond" w:hAnsi="Garamond"/>
          <w:b/>
          <w:sz w:val="24"/>
        </w:rPr>
      </w:pPr>
      <w:r w:rsidRPr="00825EFE">
        <w:rPr>
          <w:rFonts w:ascii="Garamond" w:hAnsi="Garamond"/>
          <w:b/>
          <w:sz w:val="24"/>
        </w:rPr>
        <w:t>Kodin ja koulun yhteistyö</w:t>
      </w:r>
    </w:p>
    <w:p w:rsidR="005F2B24" w:rsidRPr="00825EFE" w:rsidRDefault="005F2B24" w:rsidP="0035787B">
      <w:pPr>
        <w:jc w:val="both"/>
        <w:rPr>
          <w:rFonts w:ascii="Garamond" w:hAnsi="Garamond"/>
          <w:sz w:val="24"/>
        </w:rPr>
      </w:pPr>
      <w:r w:rsidRPr="00825EFE">
        <w:rPr>
          <w:rFonts w:ascii="Garamond" w:hAnsi="Garamond"/>
          <w:sz w:val="24"/>
        </w:rPr>
        <w:t xml:space="preserve">Tiedonkulkua ja yhteistyötä kotien ja koulun välillä parannetaan. Lukuvuoden 2011-2012 aikana oppilaiden huoltajille lähetään kuukausittain sähköpostitiedote, jossa kerrotaan koulun ajankohtaisista asioista. Tämän lisäksi jokaisen pienryhmän opettaja lähettää omien oppilaidensa huoltajille sähköpostitse tietoa menneestä koulukerrasta, kotitehtävistä sekä tulevan koulukerran suunnitelmista. Kaikille vanhemmille lähetetään noin viikkoa ennen </w:t>
      </w:r>
      <w:r w:rsidR="00381512">
        <w:rPr>
          <w:rFonts w:ascii="Garamond" w:hAnsi="Garamond"/>
          <w:sz w:val="24"/>
        </w:rPr>
        <w:t xml:space="preserve">jokaista </w:t>
      </w:r>
      <w:r w:rsidRPr="00825EFE">
        <w:rPr>
          <w:rFonts w:ascii="Garamond" w:hAnsi="Garamond"/>
          <w:sz w:val="24"/>
        </w:rPr>
        <w:t xml:space="preserve">koulukertaa muistutussähköposti </w:t>
      </w:r>
      <w:r w:rsidR="00381512">
        <w:rPr>
          <w:rFonts w:ascii="Garamond" w:hAnsi="Garamond"/>
          <w:sz w:val="24"/>
        </w:rPr>
        <w:t>kokoontumisajasta, -paikasta ja muista koulupäivän kannalta tarpeellisista asioista</w:t>
      </w:r>
      <w:r w:rsidRPr="00825EFE">
        <w:rPr>
          <w:rFonts w:ascii="Garamond" w:hAnsi="Garamond"/>
          <w:sz w:val="24"/>
        </w:rPr>
        <w:t xml:space="preserve">. </w:t>
      </w:r>
    </w:p>
    <w:p w:rsidR="005F2B24" w:rsidRPr="00825EFE" w:rsidRDefault="005F2B24" w:rsidP="0035787B">
      <w:pPr>
        <w:jc w:val="both"/>
        <w:rPr>
          <w:rFonts w:ascii="Garamond" w:hAnsi="Garamond"/>
          <w:sz w:val="24"/>
        </w:rPr>
      </w:pPr>
      <w:r w:rsidRPr="00825EFE">
        <w:rPr>
          <w:rFonts w:ascii="Garamond" w:hAnsi="Garamond"/>
          <w:sz w:val="24"/>
        </w:rPr>
        <w:t xml:space="preserve">Sähköpostiviestittelyn lisäksi oppilaiden huoltajia pyritään tapaamaan myös henkilökohtaisesti. Lukuvuoden aluksi järjestetään kaikkien vanhempien </w:t>
      </w:r>
      <w:r w:rsidR="00381512">
        <w:rPr>
          <w:rFonts w:ascii="Garamond" w:hAnsi="Garamond"/>
          <w:sz w:val="24"/>
        </w:rPr>
        <w:t xml:space="preserve">yhteinen </w:t>
      </w:r>
      <w:r w:rsidRPr="00825EFE">
        <w:rPr>
          <w:rFonts w:ascii="Garamond" w:hAnsi="Garamond"/>
          <w:sz w:val="24"/>
        </w:rPr>
        <w:t xml:space="preserve">info-tilaisuus, jossa kerrotaan koulun toiminnasta ja keskustellaan suomen kielen </w:t>
      </w:r>
      <w:r w:rsidR="00381512">
        <w:rPr>
          <w:rFonts w:ascii="Garamond" w:hAnsi="Garamond"/>
          <w:sz w:val="24"/>
        </w:rPr>
        <w:t xml:space="preserve">oppimisen </w:t>
      </w:r>
      <w:r w:rsidRPr="00825EFE">
        <w:rPr>
          <w:rFonts w:ascii="Garamond" w:hAnsi="Garamond"/>
          <w:sz w:val="24"/>
        </w:rPr>
        <w:t xml:space="preserve">tukemisesta kotioloissa. Tämän lisäksi opettajat voivat halutessaan järjestää oman pienryhmänsä oppilaiden huoltajille omia tilaisuuksia. </w:t>
      </w:r>
    </w:p>
    <w:p w:rsidR="005F2B24" w:rsidRPr="00825EFE" w:rsidRDefault="005F2B24" w:rsidP="0035787B">
      <w:pPr>
        <w:jc w:val="both"/>
        <w:rPr>
          <w:rFonts w:ascii="Garamond" w:hAnsi="Garamond"/>
          <w:sz w:val="24"/>
        </w:rPr>
      </w:pPr>
      <w:r w:rsidRPr="00825EFE">
        <w:rPr>
          <w:rFonts w:ascii="Garamond" w:hAnsi="Garamond"/>
          <w:sz w:val="24"/>
        </w:rPr>
        <w:t xml:space="preserve">Vähintään kerran lukukaudessa kodeille tarjotaan mahdollisuutta vanhempainvarttiin, jolla tarkoitetaan </w:t>
      </w:r>
      <w:r w:rsidR="00381512">
        <w:rPr>
          <w:rFonts w:ascii="Garamond" w:hAnsi="Garamond"/>
          <w:sz w:val="24"/>
        </w:rPr>
        <w:t xml:space="preserve">pienryhmän </w:t>
      </w:r>
      <w:r w:rsidRPr="00825EFE">
        <w:rPr>
          <w:rFonts w:ascii="Garamond" w:hAnsi="Garamond"/>
          <w:sz w:val="24"/>
        </w:rPr>
        <w:t>opettajan ja huoltajien</w:t>
      </w:r>
      <w:r w:rsidR="00381512">
        <w:rPr>
          <w:rFonts w:ascii="Garamond" w:hAnsi="Garamond"/>
          <w:sz w:val="24"/>
        </w:rPr>
        <w:t xml:space="preserve"> yhteistä</w:t>
      </w:r>
      <w:r w:rsidRPr="00825EFE">
        <w:rPr>
          <w:rFonts w:ascii="Garamond" w:hAnsi="Garamond"/>
          <w:sz w:val="24"/>
        </w:rPr>
        <w:t xml:space="preserve"> keskusteluhetkeä.</w:t>
      </w:r>
      <w:r w:rsidR="00381512">
        <w:rPr>
          <w:rFonts w:ascii="Garamond" w:hAnsi="Garamond"/>
          <w:sz w:val="24"/>
        </w:rPr>
        <w:t xml:space="preserve"> Myös oppilas itse voi olla keskustelussa mukana.</w:t>
      </w:r>
      <w:r w:rsidRPr="00825EFE">
        <w:rPr>
          <w:rFonts w:ascii="Garamond" w:hAnsi="Garamond"/>
          <w:sz w:val="24"/>
        </w:rPr>
        <w:t xml:space="preserve"> Vanhempainvartissa voidaan käydä läpi Suomi-koulussa opiskelua</w:t>
      </w:r>
      <w:r w:rsidR="00381512">
        <w:rPr>
          <w:rFonts w:ascii="Garamond" w:hAnsi="Garamond"/>
          <w:sz w:val="24"/>
        </w:rPr>
        <w:t xml:space="preserve"> ja edistymistä</w:t>
      </w:r>
      <w:r w:rsidRPr="00825EFE">
        <w:rPr>
          <w:rFonts w:ascii="Garamond" w:hAnsi="Garamond"/>
          <w:sz w:val="24"/>
        </w:rPr>
        <w:t xml:space="preserve"> tai esimerkiksi perheiden mahdollista Suomeen muuttoa ja/tai opiskelun jatkamista Suomessa. Vanhempainvarttien aiheet sovitaan yksityiskohtaisesti perheiden kanssa. Vanhempainvartit järjestetään joko ennen tai jälkeen varsinaisen koulukerran ja ne ovat luottamuksellisia keskustelutuokioita. </w:t>
      </w:r>
    </w:p>
    <w:p w:rsidR="005F2B24" w:rsidRPr="00825EFE" w:rsidRDefault="005F2B24" w:rsidP="0035787B">
      <w:pPr>
        <w:jc w:val="both"/>
        <w:rPr>
          <w:rFonts w:ascii="Garamond" w:hAnsi="Garamond"/>
          <w:sz w:val="24"/>
        </w:rPr>
      </w:pPr>
      <w:r w:rsidRPr="00825EFE">
        <w:rPr>
          <w:rFonts w:ascii="Garamond" w:hAnsi="Garamond"/>
          <w:sz w:val="24"/>
        </w:rPr>
        <w:t xml:space="preserve">Lukuvuoden 2011-2012 </w:t>
      </w:r>
      <w:r w:rsidR="00381512">
        <w:rPr>
          <w:rFonts w:ascii="Garamond" w:hAnsi="Garamond"/>
          <w:sz w:val="24"/>
        </w:rPr>
        <w:t xml:space="preserve">aikana </w:t>
      </w:r>
      <w:r w:rsidRPr="00825EFE">
        <w:rPr>
          <w:rFonts w:ascii="Garamond" w:hAnsi="Garamond"/>
          <w:sz w:val="24"/>
        </w:rPr>
        <w:t>kodeille lähetetään jo perinteeksi muodostunut kysely koulun toiminnasta ja mahdollisista toimintasuunnitelmaideoista. K</w:t>
      </w:r>
      <w:r w:rsidR="00381512">
        <w:rPr>
          <w:rFonts w:ascii="Garamond" w:hAnsi="Garamond"/>
          <w:sz w:val="24"/>
        </w:rPr>
        <w:t xml:space="preserve">yselyssä tiedustellaan myös huoltajien näkemyksiä koulun arvoista, oppimiskäsityksestä sekä muista opetussuunnitelman uudistamiseen liittyvistä asioista. </w:t>
      </w:r>
    </w:p>
    <w:p w:rsidR="005F2B24" w:rsidRPr="00825EFE" w:rsidRDefault="005F2B24" w:rsidP="0035787B">
      <w:pPr>
        <w:jc w:val="both"/>
        <w:rPr>
          <w:rFonts w:ascii="Garamond" w:hAnsi="Garamond"/>
          <w:sz w:val="24"/>
        </w:rPr>
      </w:pPr>
      <w:r w:rsidRPr="00825EFE">
        <w:rPr>
          <w:rFonts w:ascii="Garamond" w:hAnsi="Garamond"/>
          <w:sz w:val="24"/>
        </w:rPr>
        <w:t xml:space="preserve">Koteja pyritään sitouttamaan koulun toimintaan monilla tavoilla. Huoltajille tarjotaan mahdollisuutta osallistua koulun toimintapäiviin ja opintoretkeen, koulukertoihin sekä muihin mahdollisiin toiminnan muotoihin. Huoltajien paikallistuntemusta hyödynnetään esimerkiksi opintoretken suunnittelussa. </w:t>
      </w:r>
    </w:p>
    <w:p w:rsidR="00361503" w:rsidRPr="00825EFE" w:rsidRDefault="00361503" w:rsidP="0035787B">
      <w:pPr>
        <w:jc w:val="both"/>
        <w:rPr>
          <w:rFonts w:ascii="Garamond" w:hAnsi="Garamond"/>
          <w:sz w:val="24"/>
        </w:rPr>
      </w:pPr>
    </w:p>
    <w:p w:rsidR="00361503" w:rsidRPr="00825EFE" w:rsidRDefault="0035787B" w:rsidP="0035787B">
      <w:pPr>
        <w:jc w:val="both"/>
        <w:rPr>
          <w:rFonts w:ascii="Garamond" w:hAnsi="Garamond"/>
          <w:b/>
          <w:sz w:val="24"/>
        </w:rPr>
      </w:pPr>
      <w:r>
        <w:rPr>
          <w:rFonts w:ascii="Garamond" w:hAnsi="Garamond"/>
          <w:b/>
          <w:sz w:val="24"/>
        </w:rPr>
        <w:t>Erityishankkeet lukuvuonna</w:t>
      </w:r>
      <w:r w:rsidR="00361503" w:rsidRPr="00825EFE">
        <w:rPr>
          <w:rFonts w:ascii="Garamond" w:hAnsi="Garamond"/>
          <w:b/>
          <w:sz w:val="24"/>
        </w:rPr>
        <w:t xml:space="preserve"> 2011-2012</w:t>
      </w:r>
    </w:p>
    <w:p w:rsidR="00825EFE" w:rsidRDefault="00825EFE" w:rsidP="0035787B">
      <w:pPr>
        <w:jc w:val="both"/>
        <w:rPr>
          <w:rFonts w:ascii="Garamond" w:hAnsi="Garamond"/>
          <w:sz w:val="24"/>
        </w:rPr>
      </w:pPr>
      <w:r>
        <w:rPr>
          <w:rFonts w:ascii="Garamond" w:hAnsi="Garamond"/>
          <w:sz w:val="24"/>
        </w:rPr>
        <w:t xml:space="preserve">Lukuvuoden 2011-2012 aikana Tokion Suomi-koululle suunnitellaan oma tunnus ja/tai logo. Johtokunta päättää suunnitteluaikataulusta ja –tavasta. Tunnus hyväksytään kevätkokouksessa 2012 ja se otetaan käyttöön heti hyväksymisen jälkeen. Tunnusta käytetään kaikessa koulun toimintaan liittyvässä </w:t>
      </w:r>
      <w:r>
        <w:rPr>
          <w:rFonts w:ascii="Garamond" w:hAnsi="Garamond"/>
          <w:sz w:val="24"/>
        </w:rPr>
        <w:lastRenderedPageBreak/>
        <w:t>tiedotus- ja markkinointimateriaalissa. Tunnuksesta/logosta valmistetaan myös leimasin koulun käyttöön.</w:t>
      </w:r>
      <w:r w:rsidR="003757F2">
        <w:rPr>
          <w:rFonts w:ascii="Garamond" w:hAnsi="Garamond"/>
          <w:sz w:val="24"/>
        </w:rPr>
        <w:t xml:space="preserve"> Tunnuksen lisäksi koulu ottaa käyttöönsä suomen- ja englanninkielisten nimien lisäksi myös japaninkielisen nimen. Japaninkielisestä nimestä päätetään syyskokouksessa 2011. </w:t>
      </w:r>
    </w:p>
    <w:p w:rsidR="00825EFE" w:rsidRDefault="00825EFE" w:rsidP="0035787B">
      <w:pPr>
        <w:jc w:val="both"/>
        <w:rPr>
          <w:rFonts w:ascii="Garamond" w:hAnsi="Garamond"/>
          <w:sz w:val="24"/>
        </w:rPr>
      </w:pPr>
      <w:r>
        <w:rPr>
          <w:rFonts w:ascii="Garamond" w:hAnsi="Garamond"/>
          <w:sz w:val="24"/>
        </w:rPr>
        <w:t xml:space="preserve">Tokion Suomi-koulu sai kevätlukukaudella 2011 Suomen Pesäpalloliitolta lahjoituksena koulupesissetin. Settiä hyödynnetään myös lukuvuonna 2011-2012 erityisesti </w:t>
      </w:r>
      <w:r w:rsidR="00381512">
        <w:rPr>
          <w:rFonts w:ascii="Garamond" w:hAnsi="Garamond"/>
          <w:sz w:val="24"/>
        </w:rPr>
        <w:t>opinto</w:t>
      </w:r>
      <w:r>
        <w:rPr>
          <w:rFonts w:ascii="Garamond" w:hAnsi="Garamond"/>
          <w:sz w:val="24"/>
        </w:rPr>
        <w:t>retk</w:t>
      </w:r>
      <w:r w:rsidR="00381512">
        <w:rPr>
          <w:rFonts w:ascii="Garamond" w:hAnsi="Garamond"/>
          <w:sz w:val="24"/>
        </w:rPr>
        <w:t>e</w:t>
      </w:r>
      <w:r>
        <w:rPr>
          <w:rFonts w:ascii="Garamond" w:hAnsi="Garamond"/>
          <w:sz w:val="24"/>
        </w:rPr>
        <w:t>n ja toimintapäiv</w:t>
      </w:r>
      <w:r w:rsidR="00381512">
        <w:rPr>
          <w:rFonts w:ascii="Garamond" w:hAnsi="Garamond"/>
          <w:sz w:val="24"/>
        </w:rPr>
        <w:t>ä</w:t>
      </w:r>
      <w:r>
        <w:rPr>
          <w:rFonts w:ascii="Garamond" w:hAnsi="Garamond"/>
          <w:sz w:val="24"/>
        </w:rPr>
        <w:t xml:space="preserve">n yhteydessä. </w:t>
      </w:r>
    </w:p>
    <w:p w:rsidR="00825EFE" w:rsidRDefault="00381512" w:rsidP="0035787B">
      <w:pPr>
        <w:jc w:val="both"/>
        <w:rPr>
          <w:rFonts w:ascii="Garamond" w:hAnsi="Garamond"/>
          <w:sz w:val="24"/>
        </w:rPr>
      </w:pPr>
      <w:r>
        <w:rPr>
          <w:rFonts w:ascii="Garamond" w:hAnsi="Garamond"/>
          <w:sz w:val="24"/>
        </w:rPr>
        <w:t>L</w:t>
      </w:r>
      <w:r w:rsidR="00825EFE">
        <w:rPr>
          <w:rFonts w:ascii="Garamond" w:hAnsi="Garamond"/>
          <w:sz w:val="24"/>
        </w:rPr>
        <w:t xml:space="preserve">ukuvuonna 2010-2011 virinnyt idea Kirjakassista toteutetaan lukuvuonna 2011-2012. Kirjakassitoiminnalla </w:t>
      </w:r>
      <w:r w:rsidR="008A52AF">
        <w:rPr>
          <w:rFonts w:ascii="Garamond" w:hAnsi="Garamond"/>
          <w:sz w:val="24"/>
        </w:rPr>
        <w:t>tarkoitetaan</w:t>
      </w:r>
      <w:r w:rsidR="00825EFE">
        <w:rPr>
          <w:rFonts w:ascii="Garamond" w:hAnsi="Garamond"/>
          <w:sz w:val="24"/>
        </w:rPr>
        <w:t xml:space="preserve"> vapaaehtoisuuteen perustuvaa lasten ja aikuisten kirjojen, lehtien, cd-levyjen ja dvd-levyjen lainaustoimintaa, jota koulu tukee. Jokainen koulun toiminnassa mukana oleva voi </w:t>
      </w:r>
      <w:r>
        <w:rPr>
          <w:rFonts w:ascii="Garamond" w:hAnsi="Garamond"/>
          <w:sz w:val="24"/>
        </w:rPr>
        <w:t xml:space="preserve">koota omistamistaan materiaaleista </w:t>
      </w:r>
      <w:r w:rsidR="00825EFE">
        <w:rPr>
          <w:rFonts w:ascii="Garamond" w:hAnsi="Garamond"/>
          <w:sz w:val="24"/>
        </w:rPr>
        <w:t xml:space="preserve">Kirjakassin, joka sisältää suomenkielistä </w:t>
      </w:r>
      <w:r w:rsidR="008A52AF">
        <w:rPr>
          <w:rFonts w:ascii="Garamond" w:hAnsi="Garamond"/>
          <w:sz w:val="24"/>
        </w:rPr>
        <w:t>luettavaa</w:t>
      </w:r>
      <w:r w:rsidR="00825EFE">
        <w:rPr>
          <w:rFonts w:ascii="Garamond" w:hAnsi="Garamond"/>
          <w:sz w:val="24"/>
        </w:rPr>
        <w:t>, katseltavaa tai kuunneltavaa. Kirjakasseja vaihdetaan jokaisen koulukerran yhteydessä ja Kirjakassien omistajat vastaavat toiminna</w:t>
      </w:r>
      <w:r>
        <w:rPr>
          <w:rFonts w:ascii="Garamond" w:hAnsi="Garamond"/>
          <w:sz w:val="24"/>
        </w:rPr>
        <w:t>n sujuvuudesta</w:t>
      </w:r>
      <w:r w:rsidR="00825EFE">
        <w:rPr>
          <w:rFonts w:ascii="Garamond" w:hAnsi="Garamond"/>
          <w:sz w:val="24"/>
        </w:rPr>
        <w:t xml:space="preserve">. Koulu tarjoaa säännöllisellä toiminnallaan mahdollisuudet Kirjakassien vaihtoon. Koulu kerää oppimateriaaleistaan muutamia Kirjakasseja lainaustoimintaan mukaan. Kirjakassitoiminnan ohjeet laatii koulu, mutta koulu ei vastaa lainauksessa olevista materiaaleista. Kirjakassitoiminta on perheille vapaaehtoista toimintaa. </w:t>
      </w:r>
    </w:p>
    <w:p w:rsidR="00825EFE" w:rsidRDefault="00825EFE" w:rsidP="0035787B">
      <w:pPr>
        <w:jc w:val="both"/>
        <w:rPr>
          <w:rFonts w:ascii="Garamond" w:hAnsi="Garamond"/>
          <w:sz w:val="24"/>
        </w:rPr>
      </w:pPr>
      <w:r>
        <w:rPr>
          <w:rFonts w:ascii="Garamond" w:hAnsi="Garamond"/>
          <w:sz w:val="24"/>
        </w:rPr>
        <w:t>Lukuvuoden 2011-2012 aikana koululle laaditaan turvallisuusohjeet, jotka sisältävät perustiedot koulun toiminnasta niin tavallisten koulupäivien</w:t>
      </w:r>
      <w:r w:rsidR="00381512">
        <w:rPr>
          <w:rFonts w:ascii="Garamond" w:hAnsi="Garamond"/>
          <w:sz w:val="24"/>
        </w:rPr>
        <w:t>, opintoretkien</w:t>
      </w:r>
      <w:r>
        <w:rPr>
          <w:rFonts w:ascii="Garamond" w:hAnsi="Garamond"/>
          <w:sz w:val="24"/>
        </w:rPr>
        <w:t xml:space="preserve"> kuin onnettomuuksien tai mahdollisten luonnonkatastrofien </w:t>
      </w:r>
      <w:r w:rsidR="00381512">
        <w:rPr>
          <w:rFonts w:ascii="Garamond" w:hAnsi="Garamond"/>
          <w:sz w:val="24"/>
        </w:rPr>
        <w:t>varalta</w:t>
      </w:r>
      <w:r>
        <w:rPr>
          <w:rFonts w:ascii="Garamond" w:hAnsi="Garamond"/>
          <w:sz w:val="24"/>
        </w:rPr>
        <w:t>. Turvallisuusohjeet hyväksytään syyskokouksessa 2011 ja ne otetaan käyttöön välittömästi.</w:t>
      </w:r>
      <w:r w:rsidR="00381512">
        <w:rPr>
          <w:rFonts w:ascii="Garamond" w:hAnsi="Garamond"/>
          <w:sz w:val="24"/>
        </w:rPr>
        <w:t xml:space="preserve"> Turvallisuusohjeista tiedotetaan oppilaiden huoltajille ja ne julkaistaan koulun kotisivuilla.</w:t>
      </w:r>
    </w:p>
    <w:p w:rsidR="0035787B" w:rsidRDefault="0035787B" w:rsidP="0035787B">
      <w:pPr>
        <w:jc w:val="both"/>
        <w:rPr>
          <w:rFonts w:ascii="Garamond" w:hAnsi="Garamond"/>
          <w:sz w:val="24"/>
        </w:rPr>
      </w:pPr>
      <w:r>
        <w:rPr>
          <w:rFonts w:ascii="Garamond" w:hAnsi="Garamond"/>
          <w:sz w:val="24"/>
        </w:rPr>
        <w:t xml:space="preserve">Lukuvuoden 2011-2012 koulun omaisuus luetteloidaan järjestelmällisesti ja </w:t>
      </w:r>
      <w:r w:rsidR="00381512">
        <w:rPr>
          <w:rFonts w:ascii="Garamond" w:hAnsi="Garamond"/>
          <w:sz w:val="24"/>
        </w:rPr>
        <w:t xml:space="preserve">omaisuusluettelo annetaan tiedoksi johtokunnalle ja opettajille. Omaisuusluetteloa hyödynnetään oppituntien, toimintapäivän ja opintoretken suunnittelussa. </w:t>
      </w:r>
    </w:p>
    <w:p w:rsidR="0035787B" w:rsidRDefault="0035787B" w:rsidP="0035787B">
      <w:pPr>
        <w:jc w:val="both"/>
        <w:rPr>
          <w:rFonts w:ascii="Garamond" w:hAnsi="Garamond"/>
          <w:sz w:val="24"/>
        </w:rPr>
      </w:pPr>
    </w:p>
    <w:p w:rsidR="00825EFE" w:rsidRDefault="00361503" w:rsidP="0035787B">
      <w:pPr>
        <w:jc w:val="both"/>
        <w:rPr>
          <w:rFonts w:ascii="Garamond" w:hAnsi="Garamond"/>
          <w:b/>
          <w:sz w:val="24"/>
        </w:rPr>
      </w:pPr>
      <w:r w:rsidRPr="00825EFE">
        <w:rPr>
          <w:rFonts w:ascii="Garamond" w:hAnsi="Garamond"/>
          <w:b/>
          <w:sz w:val="24"/>
        </w:rPr>
        <w:t>Tiedotus</w:t>
      </w:r>
      <w:r w:rsidR="00825EFE">
        <w:rPr>
          <w:rFonts w:ascii="Garamond" w:hAnsi="Garamond"/>
          <w:b/>
          <w:sz w:val="24"/>
        </w:rPr>
        <w:t xml:space="preserve"> ja t</w:t>
      </w:r>
      <w:r w:rsidR="00825EFE" w:rsidRPr="00825EFE">
        <w:rPr>
          <w:rFonts w:ascii="Garamond" w:hAnsi="Garamond"/>
          <w:b/>
          <w:sz w:val="24"/>
        </w:rPr>
        <w:t>ieto- ja viestintätekniikan hyödyntäminen koulun toiminnassa</w:t>
      </w:r>
    </w:p>
    <w:p w:rsidR="00825EFE" w:rsidRDefault="00825EFE" w:rsidP="0035787B">
      <w:pPr>
        <w:jc w:val="both"/>
        <w:rPr>
          <w:rFonts w:ascii="Garamond" w:hAnsi="Garamond"/>
          <w:sz w:val="24"/>
        </w:rPr>
      </w:pPr>
      <w:r>
        <w:rPr>
          <w:rFonts w:ascii="Garamond" w:hAnsi="Garamond"/>
          <w:sz w:val="24"/>
        </w:rPr>
        <w:t xml:space="preserve">Koulun tiedotusta erityisesti vanhempien, koulukummien ja yhteistyökumppaneiden suuntaan parannetaan. Oppilaiden huoltajille suunnatun kuukausipostin jakeluun liitetään myös koulukummit. Sääntömääräisistä kokouksista ja muista ajankohtaisista asioista tiedotetaan Naistenlistalla ja </w:t>
      </w:r>
      <w:r w:rsidR="002F159C">
        <w:rPr>
          <w:rFonts w:ascii="Garamond" w:hAnsi="Garamond"/>
          <w:sz w:val="24"/>
        </w:rPr>
        <w:t xml:space="preserve">Tosimiesten sähköpostilistalla. Koulu siirtyy käyttämään @tokionsuomikoulu.fi –päätteisiä sähköpostiosoitteita. </w:t>
      </w:r>
    </w:p>
    <w:p w:rsidR="00825EFE" w:rsidRDefault="00825EFE" w:rsidP="0035787B">
      <w:pPr>
        <w:jc w:val="both"/>
        <w:rPr>
          <w:rFonts w:ascii="Garamond" w:hAnsi="Garamond"/>
          <w:sz w:val="24"/>
        </w:rPr>
      </w:pPr>
      <w:r>
        <w:rPr>
          <w:rFonts w:ascii="Garamond" w:hAnsi="Garamond"/>
          <w:sz w:val="24"/>
        </w:rPr>
        <w:t xml:space="preserve">Tokion Suomi-koulun kotisivut julkaistiin syyskuussa 2010 ja lukuvuonna 2011-2012 kotisivuja kehitetään entistä vuorovaikutteisempaan, monipuolisempaan ja entistä paremmin oppilaita ja heidän perheitään palvelempaan suuntaan. Kotisivuille kerätään usein kysyttyjen kysymysten lista </w:t>
      </w:r>
      <w:r w:rsidR="00381512">
        <w:rPr>
          <w:rFonts w:ascii="Garamond" w:hAnsi="Garamond"/>
          <w:sz w:val="24"/>
        </w:rPr>
        <w:t xml:space="preserve">koulun asioista </w:t>
      </w:r>
      <w:r>
        <w:rPr>
          <w:rFonts w:ascii="Garamond" w:hAnsi="Garamond"/>
          <w:sz w:val="24"/>
        </w:rPr>
        <w:t xml:space="preserve">sekä vinkkejä lapsiperheiden vierailukohteiksi Tokiossa. Kotisivuista käännetään osioita tai laaditaan tiivistelmä myös englanniksi ja japaniksi sekä mahdollisuuksien mukaan myös muilla kielillä. Käännöstyössä hyödynnetään oppilaiden vanhempien kielitaitoa. </w:t>
      </w:r>
    </w:p>
    <w:p w:rsidR="00825EFE" w:rsidRPr="00825EFE" w:rsidRDefault="00825EFE" w:rsidP="0035787B">
      <w:pPr>
        <w:jc w:val="both"/>
        <w:rPr>
          <w:rFonts w:ascii="Garamond" w:hAnsi="Garamond"/>
          <w:sz w:val="24"/>
        </w:rPr>
      </w:pPr>
      <w:r>
        <w:rPr>
          <w:rFonts w:ascii="Garamond" w:hAnsi="Garamond"/>
          <w:sz w:val="24"/>
        </w:rPr>
        <w:t xml:space="preserve">Koulun kotisivuja hyödynnetään entistä tehokkaammin koulukertojen välillä </w:t>
      </w:r>
      <w:r w:rsidR="00381512">
        <w:rPr>
          <w:rFonts w:ascii="Garamond" w:hAnsi="Garamond"/>
          <w:sz w:val="24"/>
        </w:rPr>
        <w:t xml:space="preserve">myös </w:t>
      </w:r>
      <w:r>
        <w:rPr>
          <w:rFonts w:ascii="Garamond" w:hAnsi="Garamond"/>
          <w:sz w:val="24"/>
        </w:rPr>
        <w:t>opetustyön tukemiseen. Jokaiselle pienryhmälle laaditaan kotisivuille oma osionsa, jonka kautta opettaja voi tiedottaa ryhmäänsä koskevista asioista sekä esitellä oppilaidensa tuotoksia julkaisuluvan niin salliessa. Viikon linkkivinkkien julkaisemista kotisivuilla jatketaan ja samalla etsitään uusia tapoja hyödyntää tieto- ja viestintätekniikkaa sekä koulukertojen aikana että niiden välillä. Lukuvuoden aluksi kartoitetaan oppilaiden mahdollisuudet käyttää tietokonetta kotonaan</w:t>
      </w:r>
      <w:r w:rsidR="0035787B">
        <w:rPr>
          <w:rFonts w:ascii="Garamond" w:hAnsi="Garamond"/>
          <w:sz w:val="24"/>
        </w:rPr>
        <w:t xml:space="preserve"> tai tuoda tietokone mukanaan kouluun</w:t>
      </w:r>
      <w:r>
        <w:rPr>
          <w:rFonts w:ascii="Garamond" w:hAnsi="Garamond"/>
          <w:sz w:val="24"/>
        </w:rPr>
        <w:t xml:space="preserve">. </w:t>
      </w:r>
    </w:p>
    <w:p w:rsidR="00361503" w:rsidRPr="00825EFE" w:rsidRDefault="00361503" w:rsidP="0035787B">
      <w:pPr>
        <w:jc w:val="both"/>
        <w:rPr>
          <w:rFonts w:ascii="Garamond" w:hAnsi="Garamond"/>
          <w:b/>
          <w:sz w:val="24"/>
        </w:rPr>
      </w:pPr>
      <w:r w:rsidRPr="00825EFE">
        <w:rPr>
          <w:rFonts w:ascii="Garamond" w:hAnsi="Garamond"/>
          <w:b/>
          <w:sz w:val="24"/>
        </w:rPr>
        <w:lastRenderedPageBreak/>
        <w:t>Yhteistyö muiden koulujen ja koulun toimintaa tukevien tahojen kanssa</w:t>
      </w:r>
    </w:p>
    <w:p w:rsidR="00361503" w:rsidRPr="00825EFE" w:rsidRDefault="00361503" w:rsidP="0035787B">
      <w:pPr>
        <w:jc w:val="both"/>
        <w:rPr>
          <w:rFonts w:ascii="Garamond" w:hAnsi="Garamond"/>
          <w:sz w:val="24"/>
        </w:rPr>
      </w:pPr>
      <w:r w:rsidRPr="00825EFE">
        <w:rPr>
          <w:rFonts w:ascii="Garamond" w:hAnsi="Garamond"/>
          <w:sz w:val="24"/>
        </w:rPr>
        <w:t>Tokion Suomi-koulu jatkaa yhteistyötään muiden maailmalla toimivien Suomi-koulujen kanssa, niin o</w:t>
      </w:r>
      <w:r w:rsidR="00381512">
        <w:rPr>
          <w:rFonts w:ascii="Garamond" w:hAnsi="Garamond"/>
          <w:sz w:val="24"/>
        </w:rPr>
        <w:t xml:space="preserve">petuksellisella kuin opettajien </w:t>
      </w:r>
      <w:r w:rsidRPr="00825EFE">
        <w:rPr>
          <w:rFonts w:ascii="Garamond" w:hAnsi="Garamond"/>
          <w:sz w:val="24"/>
        </w:rPr>
        <w:t>välisell</w:t>
      </w:r>
      <w:r w:rsidR="00381512">
        <w:rPr>
          <w:rFonts w:ascii="Garamond" w:hAnsi="Garamond"/>
          <w:sz w:val="24"/>
        </w:rPr>
        <w:t xml:space="preserve">ä yhteydenpidon </w:t>
      </w:r>
      <w:r w:rsidRPr="00825EFE">
        <w:rPr>
          <w:rFonts w:ascii="Garamond" w:hAnsi="Garamond"/>
          <w:sz w:val="24"/>
        </w:rPr>
        <w:t xml:space="preserve">tasollakin. Lukuvuoden 2011-2012 </w:t>
      </w:r>
      <w:r w:rsidR="00381512">
        <w:rPr>
          <w:rFonts w:ascii="Garamond" w:hAnsi="Garamond"/>
          <w:sz w:val="24"/>
        </w:rPr>
        <w:t xml:space="preserve">aikana </w:t>
      </w:r>
      <w:r w:rsidRPr="00825EFE">
        <w:rPr>
          <w:rFonts w:ascii="Garamond" w:hAnsi="Garamond"/>
          <w:sz w:val="24"/>
        </w:rPr>
        <w:t xml:space="preserve">etsitään </w:t>
      </w:r>
      <w:r w:rsidR="00381512">
        <w:rPr>
          <w:rFonts w:ascii="Garamond" w:hAnsi="Garamond"/>
          <w:sz w:val="24"/>
        </w:rPr>
        <w:t xml:space="preserve">erityisesti </w:t>
      </w:r>
      <w:r w:rsidRPr="00825EFE">
        <w:rPr>
          <w:rFonts w:ascii="Garamond" w:hAnsi="Garamond"/>
          <w:sz w:val="24"/>
        </w:rPr>
        <w:t xml:space="preserve">Suomesta uusia yhteistyökouluja esimerkiksi kirjeenvaihtotoiminnan puitteissa. </w:t>
      </w:r>
    </w:p>
    <w:p w:rsidR="00361503" w:rsidRDefault="00361503" w:rsidP="0035787B">
      <w:pPr>
        <w:jc w:val="both"/>
        <w:rPr>
          <w:rFonts w:ascii="Garamond" w:hAnsi="Garamond"/>
          <w:sz w:val="24"/>
        </w:rPr>
      </w:pPr>
      <w:r w:rsidRPr="00825EFE">
        <w:rPr>
          <w:rFonts w:ascii="Garamond" w:hAnsi="Garamond"/>
          <w:sz w:val="24"/>
        </w:rPr>
        <w:t>Tokion Suomi-koulu aloittaa yhteistyön Suomen elokuvasäätiön kanssa</w:t>
      </w:r>
      <w:r w:rsidR="0035787B">
        <w:rPr>
          <w:rFonts w:ascii="Garamond" w:hAnsi="Garamond"/>
          <w:sz w:val="24"/>
        </w:rPr>
        <w:t xml:space="preserve">, minkä puitteissa on mahdollista saada yksi tai useampi </w:t>
      </w:r>
      <w:r w:rsidR="00381512">
        <w:rPr>
          <w:rFonts w:ascii="Garamond" w:hAnsi="Garamond"/>
          <w:sz w:val="24"/>
        </w:rPr>
        <w:t xml:space="preserve">uusi </w:t>
      </w:r>
      <w:r w:rsidR="0035787B">
        <w:rPr>
          <w:rFonts w:ascii="Garamond" w:hAnsi="Garamond"/>
          <w:sz w:val="24"/>
        </w:rPr>
        <w:t xml:space="preserve">lastenelokuva koulun oppilaiden </w:t>
      </w:r>
      <w:r w:rsidR="00381512">
        <w:rPr>
          <w:rFonts w:ascii="Garamond" w:hAnsi="Garamond"/>
          <w:sz w:val="24"/>
        </w:rPr>
        <w:t>katsottavaksi</w:t>
      </w:r>
      <w:r w:rsidR="0035787B">
        <w:rPr>
          <w:rFonts w:ascii="Garamond" w:hAnsi="Garamond"/>
          <w:sz w:val="24"/>
        </w:rPr>
        <w:t xml:space="preserve">. Mikäli yhteistyö Suomen elokuvasäätiön kanssa toteutuu, käsitellään suomalaista elokuvaa myös laajempana teemana koulukertojen yhteydessä. </w:t>
      </w:r>
    </w:p>
    <w:p w:rsidR="0035787B" w:rsidRPr="00825EFE" w:rsidRDefault="0035787B" w:rsidP="0035787B">
      <w:pPr>
        <w:jc w:val="both"/>
        <w:rPr>
          <w:rFonts w:ascii="Garamond" w:hAnsi="Garamond"/>
          <w:sz w:val="24"/>
        </w:rPr>
      </w:pPr>
    </w:p>
    <w:p w:rsidR="00825EFE" w:rsidRPr="00825EFE" w:rsidRDefault="00825EFE" w:rsidP="0035787B">
      <w:pPr>
        <w:jc w:val="both"/>
        <w:rPr>
          <w:rFonts w:ascii="Garamond" w:hAnsi="Garamond"/>
          <w:b/>
          <w:sz w:val="24"/>
        </w:rPr>
      </w:pPr>
      <w:r w:rsidRPr="00825EFE">
        <w:rPr>
          <w:rFonts w:ascii="Garamond" w:hAnsi="Garamond"/>
          <w:b/>
          <w:sz w:val="24"/>
        </w:rPr>
        <w:t>Hallinto</w:t>
      </w:r>
    </w:p>
    <w:p w:rsidR="00361503" w:rsidRPr="00825EFE" w:rsidRDefault="00825EFE" w:rsidP="0035787B">
      <w:pPr>
        <w:jc w:val="both"/>
        <w:rPr>
          <w:rFonts w:ascii="Garamond" w:hAnsi="Garamond"/>
          <w:sz w:val="24"/>
        </w:rPr>
      </w:pPr>
      <w:r w:rsidRPr="00825EFE">
        <w:rPr>
          <w:rFonts w:ascii="Garamond" w:hAnsi="Garamond"/>
          <w:sz w:val="24"/>
        </w:rPr>
        <w:t>Tokion Suomi-koulun johtokunta kokoontuu säännöllisesti, kuitenkin vähintään neljä (4) kertaa lukuvuoden aikana. Kokousten välillä johtokunta pitää yhteyttä sähköpostitse. Johtokuntalaisten erityisosaamista pyritään hyödyntämään tehokkaammin ja heit</w:t>
      </w:r>
      <w:r w:rsidR="00381512">
        <w:rPr>
          <w:rFonts w:ascii="Garamond" w:hAnsi="Garamond"/>
          <w:sz w:val="24"/>
        </w:rPr>
        <w:t>ä sitoutetaan koulun toiminnan suunnitteluun ja toteutukseen entistä monipuolisemmin.</w:t>
      </w:r>
    </w:p>
    <w:p w:rsidR="00825EFE" w:rsidRPr="00825EFE" w:rsidRDefault="00825EFE" w:rsidP="0035787B">
      <w:pPr>
        <w:jc w:val="both"/>
        <w:rPr>
          <w:rFonts w:ascii="Garamond" w:hAnsi="Garamond"/>
          <w:sz w:val="24"/>
        </w:rPr>
      </w:pPr>
      <w:r w:rsidRPr="00825EFE">
        <w:rPr>
          <w:rFonts w:ascii="Garamond" w:hAnsi="Garamond"/>
          <w:sz w:val="24"/>
        </w:rPr>
        <w:t xml:space="preserve">Sääntömääräisistä kokouksista, johtokunnan toiminnasta sekä muusta hallintoon liittyvästä tiedotetaan avoimesti sekä suoraan oppilaiden huoltajille että kotisivujen kautta. </w:t>
      </w:r>
    </w:p>
    <w:p w:rsidR="00825EFE" w:rsidRPr="00825EFE" w:rsidRDefault="00825EFE" w:rsidP="0035787B">
      <w:pPr>
        <w:jc w:val="both"/>
        <w:rPr>
          <w:rFonts w:ascii="Garamond" w:hAnsi="Garamond"/>
          <w:sz w:val="24"/>
        </w:rPr>
      </w:pPr>
      <w:r w:rsidRPr="00825EFE">
        <w:rPr>
          <w:rFonts w:ascii="Garamond" w:hAnsi="Garamond"/>
          <w:sz w:val="24"/>
        </w:rPr>
        <w:t xml:space="preserve">Opettajat kokoontuvat säännöllisesti ja laativat kokouksistaan muistiot, jotka annetaan johtokunnalle tiedoksi. </w:t>
      </w:r>
    </w:p>
    <w:p w:rsidR="00825EFE" w:rsidRPr="00825EFE" w:rsidRDefault="00825EFE" w:rsidP="0035787B">
      <w:pPr>
        <w:jc w:val="both"/>
        <w:rPr>
          <w:rFonts w:ascii="Garamond" w:hAnsi="Garamond"/>
          <w:sz w:val="24"/>
        </w:rPr>
      </w:pPr>
    </w:p>
    <w:p w:rsidR="00361503" w:rsidRPr="00825EFE" w:rsidRDefault="00361503" w:rsidP="0035787B">
      <w:pPr>
        <w:jc w:val="both"/>
        <w:rPr>
          <w:rFonts w:ascii="Garamond" w:hAnsi="Garamond"/>
          <w:b/>
          <w:sz w:val="24"/>
        </w:rPr>
      </w:pPr>
      <w:r w:rsidRPr="00825EFE">
        <w:rPr>
          <w:rFonts w:ascii="Garamond" w:hAnsi="Garamond"/>
          <w:b/>
          <w:sz w:val="24"/>
        </w:rPr>
        <w:t>Talous</w:t>
      </w:r>
    </w:p>
    <w:p w:rsidR="00361503" w:rsidRPr="00825EFE" w:rsidRDefault="00381512" w:rsidP="0035787B">
      <w:pPr>
        <w:jc w:val="both"/>
        <w:rPr>
          <w:rFonts w:ascii="Garamond" w:hAnsi="Garamond"/>
          <w:sz w:val="24"/>
        </w:rPr>
      </w:pPr>
      <w:r>
        <w:rPr>
          <w:rFonts w:ascii="Garamond" w:hAnsi="Garamond"/>
          <w:sz w:val="24"/>
        </w:rPr>
        <w:t>Oppilasmäärän kasvun</w:t>
      </w:r>
      <w:r w:rsidR="00361503" w:rsidRPr="00825EFE">
        <w:rPr>
          <w:rFonts w:ascii="Garamond" w:hAnsi="Garamond"/>
          <w:sz w:val="24"/>
        </w:rPr>
        <w:t xml:space="preserve"> myötä koulun taloudellinen tilanne on </w:t>
      </w:r>
      <w:r>
        <w:rPr>
          <w:rFonts w:ascii="Garamond" w:hAnsi="Garamond"/>
          <w:sz w:val="24"/>
        </w:rPr>
        <w:t xml:space="preserve">hieman </w:t>
      </w:r>
      <w:r w:rsidR="00361503" w:rsidRPr="00825EFE">
        <w:rPr>
          <w:rFonts w:ascii="Garamond" w:hAnsi="Garamond"/>
          <w:sz w:val="24"/>
        </w:rPr>
        <w:t xml:space="preserve">parantunut. Lukuvuoden 2011-2012 aikana Tokion Suomi-koulu etsii hankkeilleen taloudellisia tukijoita Suomi-Seuran sekä Japanissa toimivien suomalaisyritysten kautta. Taloudellista tilannetta vahvistetaan myös kummitoiminnan avulla. </w:t>
      </w:r>
    </w:p>
    <w:p w:rsidR="005F2B24" w:rsidRPr="00825EFE" w:rsidRDefault="005F2B24" w:rsidP="0035787B">
      <w:pPr>
        <w:jc w:val="both"/>
        <w:rPr>
          <w:rFonts w:ascii="Garamond" w:hAnsi="Garamond"/>
          <w:sz w:val="24"/>
        </w:rPr>
      </w:pPr>
      <w:r w:rsidRPr="00825EFE">
        <w:rPr>
          <w:rFonts w:ascii="Garamond" w:hAnsi="Garamond"/>
          <w:sz w:val="24"/>
        </w:rPr>
        <w:t>Suomi-kouluille myönnettävien toiminta-avustuksien kokonaismäärä on kasvanut ja Suomi-Seura on yhteistyössä Opetushallituksen kanssa uusimassa toiminta-avustusten myöntämiskriteerejä. Tokion Suomi-koulu seuraa uudistuksen etenemistä ja on mahdollisuuksien mukaan vaikuttamassa siihen, että Suomi-koulujen toiminta-avustukset voitaisiin myöntää oikeudenmukaisin ja kaikille yhtäläisin kriteereihin. Tokion Suomi-koulu hakee Opetushallituksen toiminta-avusta lukuvuodelle 2011-2012 lokakuussa 2011.</w:t>
      </w:r>
    </w:p>
    <w:p w:rsidR="005F2B24" w:rsidRPr="00825EFE" w:rsidRDefault="005F2B24" w:rsidP="0035787B">
      <w:pPr>
        <w:jc w:val="both"/>
        <w:rPr>
          <w:rFonts w:ascii="Garamond" w:hAnsi="Garamond"/>
          <w:sz w:val="24"/>
        </w:rPr>
      </w:pPr>
      <w:r w:rsidRPr="00825EFE">
        <w:rPr>
          <w:rFonts w:ascii="Garamond" w:hAnsi="Garamond"/>
          <w:sz w:val="24"/>
        </w:rPr>
        <w:t xml:space="preserve">Lukukausimaksut säilyvät ennallaan. Opetushallituksen toiminta-avustuksella voidaan kattaa osa suomalaistaustaisten lasten opetus- ja oppimateriaalikuluista, mutta mikäli oppilas tai oppilaan huoltajat eivät ole taustaltaan suomalaisia, tukea ei voi saada. Tämän vuoksi lukuvuonna 2011-2012 siirrytään lukukausimaksujen osalta kaksoishinnoitteluun, jossa suomalaistaustaisten lasten ja ei-suomalaistaustaisten lasten maksut on eritelty kevätkokouksen 2011 päätöksen mukaisesti. Kaksoishinnoittelusta tiedotetaan myös koulun kotisivuilla. </w:t>
      </w:r>
    </w:p>
    <w:p w:rsidR="00361503" w:rsidRPr="00825EFE" w:rsidRDefault="00825EFE" w:rsidP="0035787B">
      <w:pPr>
        <w:jc w:val="both"/>
        <w:rPr>
          <w:rFonts w:ascii="Garamond" w:hAnsi="Garamond"/>
          <w:sz w:val="24"/>
        </w:rPr>
      </w:pPr>
      <w:r w:rsidRPr="00825EFE">
        <w:rPr>
          <w:rFonts w:ascii="Garamond" w:hAnsi="Garamond"/>
          <w:sz w:val="24"/>
        </w:rPr>
        <w:t>Tokion Suomi-koululle avataan pankkitili Suomeen, jotta Suomesta saatavien euromääräisten avustusten sekä Suomeen maksettavien oppikirja- ja muiden oppimateriaalilaskujen maksaminen yksinkertaistuu. Myös mahdollisuutta avata pankkitili Japaniin selvitetään.</w:t>
      </w:r>
    </w:p>
    <w:sectPr w:rsidR="00361503" w:rsidRPr="00825EFE" w:rsidSect="002F159C">
      <w:footerReference w:type="default" r:id="rId6"/>
      <w:pgSz w:w="11906" w:h="16838"/>
      <w:pgMar w:top="1021" w:right="1134"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917" w:rsidRDefault="005C7917" w:rsidP="00825EFE">
      <w:pPr>
        <w:spacing w:after="0" w:line="240" w:lineRule="auto"/>
      </w:pPr>
      <w:r>
        <w:separator/>
      </w:r>
    </w:p>
  </w:endnote>
  <w:endnote w:type="continuationSeparator" w:id="0">
    <w:p w:rsidR="005C7917" w:rsidRDefault="005C7917" w:rsidP="00825E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83844"/>
      <w:docPartObj>
        <w:docPartGallery w:val="Page Numbers (Bottom of Page)"/>
        <w:docPartUnique/>
      </w:docPartObj>
    </w:sdtPr>
    <w:sdtContent>
      <w:p w:rsidR="00825EFE" w:rsidRDefault="00CC170B">
        <w:pPr>
          <w:pStyle w:val="Alatunniste"/>
          <w:jc w:val="center"/>
        </w:pPr>
        <w:fldSimple w:instr=" PAGE   \* MERGEFORMAT ">
          <w:r w:rsidR="008A52AF">
            <w:rPr>
              <w:noProof/>
            </w:rPr>
            <w:t>1</w:t>
          </w:r>
        </w:fldSimple>
      </w:p>
    </w:sdtContent>
  </w:sdt>
  <w:p w:rsidR="00825EFE" w:rsidRDefault="00825EFE">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917" w:rsidRDefault="005C7917" w:rsidP="00825EFE">
      <w:pPr>
        <w:spacing w:after="0" w:line="240" w:lineRule="auto"/>
      </w:pPr>
      <w:r>
        <w:separator/>
      </w:r>
    </w:p>
  </w:footnote>
  <w:footnote w:type="continuationSeparator" w:id="0">
    <w:p w:rsidR="005C7917" w:rsidRDefault="005C7917" w:rsidP="00825E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361503"/>
    <w:rsid w:val="000C7C8C"/>
    <w:rsid w:val="002F159C"/>
    <w:rsid w:val="0035787B"/>
    <w:rsid w:val="00361503"/>
    <w:rsid w:val="003757F2"/>
    <w:rsid w:val="00381512"/>
    <w:rsid w:val="004113E8"/>
    <w:rsid w:val="00486BFC"/>
    <w:rsid w:val="005C7917"/>
    <w:rsid w:val="005F2B24"/>
    <w:rsid w:val="00825EFE"/>
    <w:rsid w:val="008A52AF"/>
    <w:rsid w:val="00CC170B"/>
    <w:rsid w:val="00D46295"/>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C7C8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825EFE"/>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semiHidden/>
    <w:rsid w:val="00825EFE"/>
  </w:style>
  <w:style w:type="paragraph" w:styleId="Alatunniste">
    <w:name w:val="footer"/>
    <w:basedOn w:val="Normaali"/>
    <w:link w:val="AlatunnisteChar"/>
    <w:uiPriority w:val="99"/>
    <w:unhideWhenUsed/>
    <w:rsid w:val="00825EFE"/>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825E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Pages>
  <Words>1426</Words>
  <Characters>11556</Characters>
  <Application>Microsoft Office Word</Application>
  <DocSecurity>0</DocSecurity>
  <Lines>96</Lines>
  <Paragraphs>25</Paragraphs>
  <ScaleCrop>false</ScaleCrop>
  <Company> </Company>
  <LinksUpToDate>false</LinksUpToDate>
  <CharactersWithSpaces>12957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dcterms:created xsi:type="dcterms:W3CDTF">2011-04-09T16:33:00Z</dcterms:created>
  <dcterms:modified xsi:type="dcterms:W3CDTF">2011-04-18T09:09:00Z</dcterms:modified>
</cp:coreProperties>
</file>